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FB" w:rsidRPr="002312AA" w:rsidRDefault="005941FB" w:rsidP="005941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1800"/>
      </w:tblGrid>
      <w:tr w:rsidR="005941FB" w:rsidRPr="002312AA" w:rsidTr="00261DD1">
        <w:trPr>
          <w:trHeight w:val="1430"/>
        </w:trPr>
        <w:tc>
          <w:tcPr>
            <w:tcW w:w="7398" w:type="dxa"/>
          </w:tcPr>
          <w:p w:rsidR="005941FB" w:rsidRPr="002312AA" w:rsidRDefault="005941FB" w:rsidP="00261DD1">
            <w:pPr>
              <w:rPr>
                <w:b/>
                <w:bCs/>
                <w:color w:val="000000"/>
              </w:rPr>
            </w:pPr>
          </w:p>
          <w:p w:rsidR="005941FB" w:rsidRPr="002312AA" w:rsidRDefault="005941FB" w:rsidP="00261DD1">
            <w:pPr>
              <w:rPr>
                <w:b/>
                <w:bCs/>
                <w:color w:val="000000"/>
              </w:rPr>
            </w:pPr>
            <w:r w:rsidRPr="002312AA">
              <w:rPr>
                <w:b/>
                <w:bCs/>
                <w:color w:val="000000"/>
              </w:rPr>
              <w:t>Center of Excellence in Desalination Technology</w:t>
            </w:r>
          </w:p>
          <w:p w:rsidR="005941FB" w:rsidRPr="002312AA" w:rsidRDefault="005941FB" w:rsidP="00261DD1">
            <w:pPr>
              <w:rPr>
                <w:noProof/>
                <w:sz w:val="20"/>
                <w:szCs w:val="20"/>
              </w:rPr>
            </w:pPr>
            <w:r w:rsidRPr="002312AA">
              <w:rPr>
                <w:color w:val="000000"/>
                <w:sz w:val="20"/>
                <w:szCs w:val="20"/>
              </w:rPr>
              <w:t>King Abdul-Aziz University</w:t>
            </w:r>
          </w:p>
          <w:p w:rsidR="005941FB" w:rsidRPr="002312AA" w:rsidRDefault="005941FB" w:rsidP="00261DD1">
            <w:pPr>
              <w:rPr>
                <w:color w:val="000000"/>
                <w:sz w:val="16"/>
                <w:szCs w:val="16"/>
              </w:rPr>
            </w:pPr>
            <w:r w:rsidRPr="002312AA">
              <w:rPr>
                <w:color w:val="000000"/>
                <w:sz w:val="16"/>
                <w:szCs w:val="16"/>
              </w:rPr>
              <w:t>P.O. Box : 80200, Jeddah - 21589</w:t>
            </w:r>
          </w:p>
          <w:p w:rsidR="005941FB" w:rsidRPr="002312AA" w:rsidRDefault="005941FB" w:rsidP="00261DD1">
            <w:pPr>
              <w:rPr>
                <w:color w:val="000000"/>
                <w:sz w:val="16"/>
                <w:szCs w:val="16"/>
              </w:rPr>
            </w:pPr>
            <w:r w:rsidRPr="002312AA">
              <w:rPr>
                <w:color w:val="000000"/>
                <w:sz w:val="16"/>
                <w:szCs w:val="16"/>
              </w:rPr>
              <w:t>Tel: +966 2 6951620</w:t>
            </w:r>
          </w:p>
          <w:p w:rsidR="005941FB" w:rsidRPr="002312AA" w:rsidRDefault="005941FB" w:rsidP="00261DD1">
            <w:pPr>
              <w:rPr>
                <w:color w:val="000000"/>
                <w:sz w:val="16"/>
                <w:szCs w:val="16"/>
              </w:rPr>
            </w:pPr>
            <w:r w:rsidRPr="002312AA">
              <w:rPr>
                <w:color w:val="000000"/>
                <w:sz w:val="16"/>
                <w:szCs w:val="16"/>
              </w:rPr>
              <w:t>Fax: +966 2 6951619</w:t>
            </w:r>
          </w:p>
          <w:p w:rsidR="005941FB" w:rsidRPr="002312AA" w:rsidRDefault="005941FB" w:rsidP="00261DD1">
            <w:pPr>
              <w:rPr>
                <w:b/>
                <w:bCs/>
                <w:color w:val="000000"/>
              </w:rPr>
            </w:pPr>
          </w:p>
        </w:tc>
        <w:tc>
          <w:tcPr>
            <w:tcW w:w="1847" w:type="dxa"/>
          </w:tcPr>
          <w:p w:rsidR="005941FB" w:rsidRPr="002312AA" w:rsidRDefault="005941FB" w:rsidP="00261DD1">
            <w:pPr>
              <w:jc w:val="center"/>
              <w:rPr>
                <w:b/>
                <w:bCs/>
                <w:color w:val="000000"/>
              </w:rPr>
            </w:pPr>
            <w:r w:rsidRPr="002312AA">
              <w:rPr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50BEF054" wp14:editId="4816B915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81354</wp:posOffset>
                  </wp:positionV>
                  <wp:extent cx="827330" cy="872565"/>
                  <wp:effectExtent l="19050" t="0" r="0" b="0"/>
                  <wp:wrapNone/>
                  <wp:docPr id="2" name="صورة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 descr="D:\CEDT 24122012\cedt logo.pn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330" cy="87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941FB" w:rsidRPr="002312AA" w:rsidRDefault="005941FB" w:rsidP="005941FB">
      <w:pPr>
        <w:rPr>
          <w:b/>
          <w:bCs/>
          <w:color w:val="000000"/>
        </w:rPr>
      </w:pPr>
    </w:p>
    <w:p w:rsidR="005941FB" w:rsidRPr="002312AA" w:rsidRDefault="005941FB" w:rsidP="005941FB">
      <w:pPr>
        <w:rPr>
          <w:color w:val="000000"/>
          <w:sz w:val="16"/>
          <w:szCs w:val="16"/>
        </w:rPr>
      </w:pPr>
    </w:p>
    <w:p w:rsidR="005941FB" w:rsidRPr="002312AA" w:rsidRDefault="005941FB" w:rsidP="005941FB">
      <w:pPr>
        <w:jc w:val="center"/>
        <w:rPr>
          <w:b/>
          <w:bCs/>
          <w:sz w:val="32"/>
          <w:szCs w:val="32"/>
        </w:rPr>
      </w:pPr>
      <w:r w:rsidRPr="002312AA">
        <w:rPr>
          <w:b/>
          <w:bCs/>
          <w:sz w:val="32"/>
          <w:szCs w:val="32"/>
        </w:rPr>
        <w:t>BROCHURE</w:t>
      </w:r>
    </w:p>
    <w:p w:rsidR="005941FB" w:rsidRPr="002312AA" w:rsidRDefault="005941FB" w:rsidP="005941FB">
      <w:pPr>
        <w:jc w:val="center"/>
        <w:rPr>
          <w:b/>
          <w:bCs/>
          <w:sz w:val="32"/>
          <w:szCs w:val="32"/>
        </w:rPr>
      </w:pPr>
    </w:p>
    <w:p w:rsidR="005941FB" w:rsidRPr="002312AA" w:rsidRDefault="005941FB" w:rsidP="005941FB">
      <w:pPr>
        <w:jc w:val="center"/>
        <w:rPr>
          <w:b/>
          <w:bCs/>
          <w:sz w:val="28"/>
          <w:szCs w:val="28"/>
          <w:u w:val="single"/>
        </w:rPr>
      </w:pPr>
      <w:r w:rsidRPr="005941FB">
        <w:rPr>
          <w:b/>
          <w:bCs/>
          <w:sz w:val="28"/>
          <w:szCs w:val="28"/>
          <w:u w:val="single"/>
        </w:rPr>
        <w:t>Scanning Electron Microscope</w:t>
      </w:r>
      <w:r>
        <w:rPr>
          <w:b/>
          <w:bCs/>
          <w:sz w:val="28"/>
          <w:szCs w:val="28"/>
          <w:u w:val="single"/>
        </w:rPr>
        <w:t xml:space="preserve"> LABORATORY</w:t>
      </w:r>
    </w:p>
    <w:p w:rsidR="005941FB" w:rsidRPr="002312AA" w:rsidRDefault="005941FB" w:rsidP="005941FB">
      <w:pPr>
        <w:jc w:val="center"/>
        <w:rPr>
          <w:b/>
          <w:bCs/>
          <w:sz w:val="28"/>
          <w:szCs w:val="28"/>
        </w:rPr>
      </w:pPr>
    </w:p>
    <w:p w:rsidR="005941FB" w:rsidRPr="002312AA" w:rsidRDefault="005941FB" w:rsidP="005941FB">
      <w:pPr>
        <w:jc w:val="both"/>
        <w:rPr>
          <w:b/>
          <w:bCs/>
        </w:rPr>
      </w:pPr>
    </w:p>
    <w:p w:rsidR="005941FB" w:rsidRPr="002312AA" w:rsidRDefault="005941FB" w:rsidP="005941FB">
      <w:pPr>
        <w:jc w:val="both"/>
        <w:rPr>
          <w:b/>
          <w:bCs/>
        </w:rPr>
      </w:pPr>
      <w:r w:rsidRPr="002312AA">
        <w:rPr>
          <w:b/>
          <w:bCs/>
        </w:rPr>
        <w:t>Introduction:</w:t>
      </w:r>
    </w:p>
    <w:p w:rsidR="005941FB" w:rsidRPr="002312AA" w:rsidRDefault="005941FB" w:rsidP="006D28B9">
      <w:pPr>
        <w:jc w:val="both"/>
      </w:pPr>
      <w:r w:rsidRPr="002312AA">
        <w:t xml:space="preserve">The </w:t>
      </w:r>
      <w:r>
        <w:t xml:space="preserve">Scanning Electron Microscope </w:t>
      </w:r>
      <w:r w:rsidRPr="002312AA">
        <w:t>laboratory is established in Center of Excellence in Desalination Technology (CEDT)</w:t>
      </w:r>
      <w:r>
        <w:t xml:space="preserve">. It </w:t>
      </w:r>
      <w:r w:rsidRPr="002312AA">
        <w:t>is equipped with sop</w:t>
      </w:r>
      <w:r w:rsidR="006D28B9">
        <w:t xml:space="preserve">histicated instruments such as FEI </w:t>
      </w:r>
      <w:r w:rsidR="006D28B9" w:rsidRPr="005941FB">
        <w:rPr>
          <w:rFonts w:asciiTheme="majorBidi" w:hAnsiTheme="majorBidi" w:cstheme="majorBidi"/>
        </w:rPr>
        <w:t>Quanta FEG 450</w:t>
      </w:r>
      <w:r w:rsidR="006D28B9">
        <w:t xml:space="preserve"> and Coating sample.</w:t>
      </w:r>
    </w:p>
    <w:p w:rsidR="005941FB" w:rsidRPr="002312AA" w:rsidRDefault="005941FB" w:rsidP="005941FB">
      <w:pPr>
        <w:jc w:val="both"/>
        <w:rPr>
          <w:b/>
          <w:bCs/>
        </w:rPr>
      </w:pPr>
    </w:p>
    <w:p w:rsidR="005941FB" w:rsidRPr="002312AA" w:rsidRDefault="005941FB" w:rsidP="005941FB">
      <w:pPr>
        <w:jc w:val="both"/>
        <w:rPr>
          <w:b/>
          <w:bCs/>
        </w:rPr>
      </w:pPr>
      <w:r w:rsidRPr="002312AA">
        <w:rPr>
          <w:b/>
          <w:bCs/>
        </w:rPr>
        <w:t xml:space="preserve">Purpose: </w:t>
      </w:r>
    </w:p>
    <w:p w:rsidR="005941FB" w:rsidRPr="002312AA" w:rsidRDefault="005941FB" w:rsidP="005941FB">
      <w:pPr>
        <w:jc w:val="both"/>
      </w:pPr>
      <w:r w:rsidRPr="005941FB">
        <w:t>The Quanta FEG Scanning Electron Microscope (SEM) produces enlarged images of a variety of specimens, achieving magnifications of over 100 000× providing high resolution imaging in a digital format.</w:t>
      </w:r>
    </w:p>
    <w:p w:rsidR="005941FB" w:rsidRPr="002312AA" w:rsidRDefault="005941FB" w:rsidP="005941FB">
      <w:pPr>
        <w:jc w:val="both"/>
        <w:rPr>
          <w:color w:val="0070C0"/>
        </w:rPr>
      </w:pPr>
    </w:p>
    <w:p w:rsidR="005941FB" w:rsidRPr="002312AA" w:rsidRDefault="005941FB" w:rsidP="005941FB">
      <w:pPr>
        <w:jc w:val="both"/>
        <w:rPr>
          <w:b/>
          <w:bCs/>
        </w:rPr>
      </w:pPr>
      <w:r w:rsidRPr="002312AA">
        <w:rPr>
          <w:b/>
          <w:bCs/>
        </w:rPr>
        <w:t>Services:</w:t>
      </w:r>
    </w:p>
    <w:p w:rsidR="005941FB" w:rsidRPr="002312AA" w:rsidRDefault="005941FB" w:rsidP="005941FB">
      <w:pPr>
        <w:pStyle w:val="ListParagraph"/>
        <w:numPr>
          <w:ilvl w:val="0"/>
          <w:numId w:val="2"/>
        </w:numPr>
        <w:jc w:val="both"/>
      </w:pPr>
      <w:r w:rsidRPr="002312AA">
        <w:t>We provide services internally to Ongoing Research projects of CEDT.</w:t>
      </w:r>
    </w:p>
    <w:p w:rsidR="005941FB" w:rsidRPr="002312AA" w:rsidRDefault="005941FB" w:rsidP="005941FB">
      <w:pPr>
        <w:pStyle w:val="ListParagraph"/>
        <w:numPr>
          <w:ilvl w:val="0"/>
          <w:numId w:val="2"/>
        </w:numPr>
        <w:jc w:val="both"/>
      </w:pPr>
      <w:r w:rsidRPr="002312AA">
        <w:t>We provide services externally to other Research centers and Departments within KA</w:t>
      </w:r>
      <w:r>
        <w:t>A</w:t>
      </w:r>
      <w:r w:rsidRPr="002312AA">
        <w:t>U and Industrial sector.</w:t>
      </w:r>
    </w:p>
    <w:p w:rsidR="005941FB" w:rsidRPr="002312AA" w:rsidRDefault="005941FB" w:rsidP="005941FB">
      <w:pPr>
        <w:jc w:val="both"/>
        <w:rPr>
          <w:color w:val="0070C0"/>
        </w:rPr>
      </w:pPr>
    </w:p>
    <w:p w:rsidR="005941FB" w:rsidRPr="002312AA" w:rsidRDefault="005941FB" w:rsidP="005941FB">
      <w:pPr>
        <w:jc w:val="both"/>
        <w:rPr>
          <w:b/>
          <w:bCs/>
        </w:rPr>
      </w:pPr>
      <w:r w:rsidRPr="002312AA">
        <w:rPr>
          <w:b/>
          <w:bCs/>
        </w:rPr>
        <w:t>Cost of services:</w:t>
      </w:r>
    </w:p>
    <w:p w:rsidR="005941FB" w:rsidRPr="002312AA" w:rsidRDefault="005941FB" w:rsidP="005941FB">
      <w:pPr>
        <w:jc w:val="both"/>
      </w:pPr>
      <w:r>
        <w:t>S</w:t>
      </w:r>
      <w:r w:rsidRPr="002312AA">
        <w:t xml:space="preserve">ervices are provided by charging fees for analysis depending upon the </w:t>
      </w:r>
      <w:r>
        <w:t>source of Sample.</w:t>
      </w:r>
    </w:p>
    <w:p w:rsidR="005941FB" w:rsidRPr="002312AA" w:rsidRDefault="005941FB" w:rsidP="005941FB">
      <w:pPr>
        <w:jc w:val="both"/>
      </w:pPr>
    </w:p>
    <w:p w:rsidR="00CE2F8B" w:rsidRDefault="00CE2F8B" w:rsidP="005941FB">
      <w:pPr>
        <w:jc w:val="both"/>
        <w:rPr>
          <w:b/>
          <w:bCs/>
        </w:rPr>
      </w:pPr>
    </w:p>
    <w:p w:rsidR="005941FB" w:rsidRPr="002312AA" w:rsidRDefault="005941FB" w:rsidP="005941FB">
      <w:pPr>
        <w:jc w:val="both"/>
        <w:rPr>
          <w:b/>
          <w:bCs/>
        </w:rPr>
      </w:pPr>
      <w:r w:rsidRPr="002312AA">
        <w:rPr>
          <w:b/>
          <w:bCs/>
        </w:rPr>
        <w:t>Reports:</w:t>
      </w:r>
    </w:p>
    <w:p w:rsidR="005941FB" w:rsidRPr="005941FB" w:rsidRDefault="005941FB" w:rsidP="00CE2F8B">
      <w:pPr>
        <w:pStyle w:val="ListParagraph"/>
        <w:numPr>
          <w:ilvl w:val="0"/>
          <w:numId w:val="4"/>
        </w:numPr>
        <w:jc w:val="both"/>
      </w:pPr>
      <w:r w:rsidRPr="002312AA">
        <w:t xml:space="preserve">Results of analysis are provided in the form of printed </w:t>
      </w:r>
      <w:r w:rsidR="00CE2F8B">
        <w:t>CD</w:t>
      </w:r>
      <w:r w:rsidRPr="002312AA">
        <w:t xml:space="preserve"> or by e-mails as per </w:t>
      </w:r>
      <w:r w:rsidRPr="005941FB">
        <w:t>the requirement within 2 days.</w:t>
      </w:r>
    </w:p>
    <w:p w:rsidR="005941FB" w:rsidRPr="002312AA" w:rsidRDefault="005941FB" w:rsidP="005941FB"/>
    <w:p w:rsidR="005941FB" w:rsidRDefault="005941FB" w:rsidP="005941FB">
      <w:pPr>
        <w:rPr>
          <w:b/>
          <w:bCs/>
        </w:rPr>
      </w:pPr>
    </w:p>
    <w:p w:rsidR="00CE2F8B" w:rsidRDefault="00CE2F8B" w:rsidP="005941FB">
      <w:pPr>
        <w:rPr>
          <w:b/>
          <w:bCs/>
        </w:rPr>
      </w:pPr>
    </w:p>
    <w:p w:rsidR="00CE2F8B" w:rsidRDefault="00CE2F8B" w:rsidP="005941FB">
      <w:pPr>
        <w:rPr>
          <w:b/>
          <w:bCs/>
        </w:rPr>
      </w:pPr>
    </w:p>
    <w:p w:rsidR="00CE2F8B" w:rsidRPr="002312AA" w:rsidRDefault="00CE2F8B" w:rsidP="005941FB">
      <w:pPr>
        <w:rPr>
          <w:b/>
          <w:bCs/>
        </w:rPr>
      </w:pPr>
    </w:p>
    <w:p w:rsidR="005941FB" w:rsidRPr="002312AA" w:rsidRDefault="005941FB" w:rsidP="005941FB">
      <w:pPr>
        <w:rPr>
          <w:b/>
          <w:bCs/>
        </w:rPr>
      </w:pPr>
    </w:p>
    <w:p w:rsidR="005941FB" w:rsidRPr="002312AA" w:rsidRDefault="005941FB" w:rsidP="005941FB">
      <w:pPr>
        <w:rPr>
          <w:b/>
          <w:bCs/>
        </w:rPr>
      </w:pPr>
    </w:p>
    <w:p w:rsidR="005941FB" w:rsidRPr="002312AA" w:rsidRDefault="005941FB" w:rsidP="005941FB">
      <w:pPr>
        <w:rPr>
          <w:b/>
          <w:bCs/>
        </w:rPr>
      </w:pPr>
    </w:p>
    <w:p w:rsidR="005941FB" w:rsidRDefault="005941FB" w:rsidP="005941FB">
      <w:pPr>
        <w:rPr>
          <w:b/>
          <w:bCs/>
        </w:rPr>
      </w:pPr>
    </w:p>
    <w:p w:rsidR="005941FB" w:rsidRDefault="005941FB" w:rsidP="005941FB">
      <w:pPr>
        <w:rPr>
          <w:b/>
          <w:bCs/>
        </w:rPr>
      </w:pPr>
    </w:p>
    <w:p w:rsidR="00CE2F8B" w:rsidRDefault="00CE2F8B" w:rsidP="005941FB">
      <w:pPr>
        <w:rPr>
          <w:b/>
          <w:bCs/>
        </w:rPr>
      </w:pPr>
    </w:p>
    <w:p w:rsidR="00CE2F8B" w:rsidRDefault="00CE2F8B" w:rsidP="005941FB">
      <w:pPr>
        <w:rPr>
          <w:b/>
          <w:bCs/>
        </w:rPr>
      </w:pPr>
    </w:p>
    <w:p w:rsidR="00CE2F8B" w:rsidRPr="002312AA" w:rsidRDefault="00CE2F8B" w:rsidP="005941FB">
      <w:pPr>
        <w:rPr>
          <w:b/>
          <w:bCs/>
        </w:rPr>
      </w:pPr>
    </w:p>
    <w:p w:rsidR="005941FB" w:rsidRPr="002312AA" w:rsidRDefault="005941FB" w:rsidP="005941FB">
      <w:pPr>
        <w:rPr>
          <w:b/>
          <w:bCs/>
        </w:rPr>
      </w:pPr>
    </w:p>
    <w:p w:rsidR="005941FB" w:rsidRPr="002312AA" w:rsidRDefault="005941FB" w:rsidP="005941FB">
      <w:pPr>
        <w:rPr>
          <w:b/>
          <w:bCs/>
        </w:rPr>
      </w:pPr>
      <w:r w:rsidRPr="002312AA">
        <w:rPr>
          <w:b/>
          <w:bCs/>
        </w:rPr>
        <w:t>Instruments available:</w:t>
      </w:r>
    </w:p>
    <w:p w:rsidR="005941FB" w:rsidRPr="002312AA" w:rsidRDefault="005941FB" w:rsidP="005941FB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330"/>
      </w:tblGrid>
      <w:tr w:rsidR="005941FB" w:rsidRPr="002312AA" w:rsidTr="00261DD1">
        <w:trPr>
          <w:trHeight w:val="485"/>
        </w:trPr>
        <w:tc>
          <w:tcPr>
            <w:tcW w:w="2520" w:type="dxa"/>
          </w:tcPr>
          <w:p w:rsidR="005941FB" w:rsidRPr="002312AA" w:rsidRDefault="005941FB" w:rsidP="00261DD1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Instrument :</w:t>
            </w:r>
          </w:p>
        </w:tc>
        <w:tc>
          <w:tcPr>
            <w:tcW w:w="6527" w:type="dxa"/>
          </w:tcPr>
          <w:p w:rsidR="005941FB" w:rsidRPr="002312AA" w:rsidRDefault="005941FB" w:rsidP="00261DD1">
            <w:pPr>
              <w:tabs>
                <w:tab w:val="center" w:pos="4320"/>
                <w:tab w:val="right" w:pos="8640"/>
              </w:tabs>
              <w:spacing w:after="120"/>
            </w:pPr>
            <w:r>
              <w:t>Scanning Electron Microscope (SEM)</w:t>
            </w:r>
          </w:p>
        </w:tc>
      </w:tr>
      <w:tr w:rsidR="005941FB" w:rsidRPr="002312AA" w:rsidTr="00261DD1">
        <w:trPr>
          <w:trHeight w:val="485"/>
        </w:trPr>
        <w:tc>
          <w:tcPr>
            <w:tcW w:w="2520" w:type="dxa"/>
          </w:tcPr>
          <w:p w:rsidR="005941FB" w:rsidRPr="002312AA" w:rsidRDefault="005941FB" w:rsidP="00261DD1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Manufacturer:</w:t>
            </w:r>
          </w:p>
        </w:tc>
        <w:tc>
          <w:tcPr>
            <w:tcW w:w="6527" w:type="dxa"/>
          </w:tcPr>
          <w:p w:rsidR="005941FB" w:rsidRPr="002312AA" w:rsidRDefault="005941FB" w:rsidP="00261DD1">
            <w:pPr>
              <w:tabs>
                <w:tab w:val="center" w:pos="4320"/>
                <w:tab w:val="right" w:pos="8640"/>
              </w:tabs>
              <w:spacing w:after="120"/>
            </w:pPr>
            <w:r w:rsidRPr="005941FB">
              <w:rPr>
                <w:rFonts w:asciiTheme="majorBidi" w:hAnsiTheme="majorBidi" w:cstheme="majorBidi"/>
              </w:rPr>
              <w:t>FEI Company</w:t>
            </w:r>
          </w:p>
        </w:tc>
      </w:tr>
      <w:tr w:rsidR="005941FB" w:rsidRPr="002312AA" w:rsidTr="00261DD1">
        <w:trPr>
          <w:trHeight w:val="485"/>
        </w:trPr>
        <w:tc>
          <w:tcPr>
            <w:tcW w:w="2520" w:type="dxa"/>
          </w:tcPr>
          <w:p w:rsidR="005941FB" w:rsidRPr="002312AA" w:rsidRDefault="005941FB" w:rsidP="00261DD1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Model:</w:t>
            </w:r>
          </w:p>
        </w:tc>
        <w:tc>
          <w:tcPr>
            <w:tcW w:w="6527" w:type="dxa"/>
          </w:tcPr>
          <w:p w:rsidR="005941FB" w:rsidRPr="002312AA" w:rsidRDefault="005941FB" w:rsidP="00261DD1">
            <w:pPr>
              <w:tabs>
                <w:tab w:val="center" w:pos="4320"/>
                <w:tab w:val="right" w:pos="8640"/>
              </w:tabs>
              <w:spacing w:after="120"/>
            </w:pPr>
            <w:r w:rsidRPr="005941FB">
              <w:rPr>
                <w:rFonts w:asciiTheme="majorBidi" w:hAnsiTheme="majorBidi" w:cstheme="majorBidi"/>
              </w:rPr>
              <w:t>Quanta FEG 450</w:t>
            </w:r>
          </w:p>
        </w:tc>
      </w:tr>
    </w:tbl>
    <w:p w:rsidR="005941FB" w:rsidRPr="002312AA" w:rsidRDefault="005941FB" w:rsidP="005941FB">
      <w:pPr>
        <w:tabs>
          <w:tab w:val="left" w:pos="5174"/>
        </w:tabs>
        <w:rPr>
          <w:sz w:val="22"/>
          <w:szCs w:val="22"/>
        </w:rPr>
      </w:pPr>
    </w:p>
    <w:p w:rsidR="005941FB" w:rsidRPr="002312AA" w:rsidRDefault="005941FB" w:rsidP="005941FB">
      <w:pPr>
        <w:tabs>
          <w:tab w:val="left" w:pos="5174"/>
        </w:tabs>
        <w:ind w:left="288"/>
        <w:rPr>
          <w:sz w:val="22"/>
          <w:szCs w:val="22"/>
        </w:rPr>
      </w:pPr>
    </w:p>
    <w:p w:rsidR="005941FB" w:rsidRDefault="005941FB" w:rsidP="005941FB">
      <w:pPr>
        <w:tabs>
          <w:tab w:val="left" w:pos="5174"/>
        </w:tabs>
        <w:ind w:left="288"/>
        <w:rPr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330"/>
      </w:tblGrid>
      <w:tr w:rsidR="00157F6A" w:rsidRPr="002312AA" w:rsidTr="00261DD1">
        <w:trPr>
          <w:trHeight w:val="485"/>
        </w:trPr>
        <w:tc>
          <w:tcPr>
            <w:tcW w:w="2520" w:type="dxa"/>
          </w:tcPr>
          <w:p w:rsidR="00157F6A" w:rsidRPr="002312AA" w:rsidRDefault="00157F6A" w:rsidP="00261DD1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Instrument :</w:t>
            </w:r>
          </w:p>
        </w:tc>
        <w:tc>
          <w:tcPr>
            <w:tcW w:w="6527" w:type="dxa"/>
          </w:tcPr>
          <w:p w:rsidR="00157F6A" w:rsidRPr="002312AA" w:rsidRDefault="00157F6A" w:rsidP="00261DD1">
            <w:pPr>
              <w:tabs>
                <w:tab w:val="center" w:pos="4320"/>
                <w:tab w:val="right" w:pos="8640"/>
              </w:tabs>
              <w:spacing w:after="120"/>
            </w:pPr>
            <w:r>
              <w:t>Coating sample with Gold</w:t>
            </w:r>
          </w:p>
        </w:tc>
      </w:tr>
      <w:tr w:rsidR="00157F6A" w:rsidRPr="002312AA" w:rsidTr="00261DD1">
        <w:trPr>
          <w:trHeight w:val="485"/>
        </w:trPr>
        <w:tc>
          <w:tcPr>
            <w:tcW w:w="2520" w:type="dxa"/>
          </w:tcPr>
          <w:p w:rsidR="00157F6A" w:rsidRPr="002312AA" w:rsidRDefault="00157F6A" w:rsidP="00261DD1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Manufacturer:</w:t>
            </w:r>
          </w:p>
        </w:tc>
        <w:tc>
          <w:tcPr>
            <w:tcW w:w="6527" w:type="dxa"/>
          </w:tcPr>
          <w:p w:rsidR="00157F6A" w:rsidRPr="002312AA" w:rsidRDefault="006D28B9" w:rsidP="00261DD1">
            <w:pPr>
              <w:tabs>
                <w:tab w:val="center" w:pos="4320"/>
                <w:tab w:val="right" w:pos="8640"/>
              </w:tabs>
              <w:spacing w:after="120"/>
            </w:pPr>
            <w:r>
              <w:rPr>
                <w:rFonts w:asciiTheme="majorBidi" w:hAnsiTheme="majorBidi" w:cstheme="majorBidi"/>
              </w:rPr>
              <w:t>Quo</w:t>
            </w:r>
            <w:r w:rsidR="00157F6A">
              <w:rPr>
                <w:rFonts w:asciiTheme="majorBidi" w:hAnsiTheme="majorBidi" w:cstheme="majorBidi"/>
              </w:rPr>
              <w:t>rum technology Ltd.</w:t>
            </w:r>
          </w:p>
        </w:tc>
      </w:tr>
      <w:tr w:rsidR="00157F6A" w:rsidRPr="002312AA" w:rsidTr="00261DD1">
        <w:trPr>
          <w:trHeight w:val="485"/>
        </w:trPr>
        <w:tc>
          <w:tcPr>
            <w:tcW w:w="2520" w:type="dxa"/>
          </w:tcPr>
          <w:p w:rsidR="00157F6A" w:rsidRPr="002312AA" w:rsidRDefault="00157F6A" w:rsidP="00261DD1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Model:</w:t>
            </w:r>
          </w:p>
        </w:tc>
        <w:tc>
          <w:tcPr>
            <w:tcW w:w="6527" w:type="dxa"/>
          </w:tcPr>
          <w:p w:rsidR="00157F6A" w:rsidRPr="002312AA" w:rsidRDefault="00157F6A" w:rsidP="00261DD1">
            <w:pPr>
              <w:tabs>
                <w:tab w:val="center" w:pos="4320"/>
                <w:tab w:val="right" w:pos="8640"/>
              </w:tabs>
              <w:spacing w:after="120"/>
            </w:pPr>
            <w:r>
              <w:rPr>
                <w:rFonts w:asciiTheme="majorBidi" w:hAnsiTheme="majorBidi" w:cstheme="majorBidi"/>
              </w:rPr>
              <w:t>Q15OR ES</w:t>
            </w:r>
          </w:p>
        </w:tc>
      </w:tr>
    </w:tbl>
    <w:p w:rsidR="005941FB" w:rsidRDefault="005941FB" w:rsidP="005941FB">
      <w:pPr>
        <w:tabs>
          <w:tab w:val="left" w:pos="5174"/>
        </w:tabs>
        <w:rPr>
          <w:sz w:val="22"/>
          <w:szCs w:val="22"/>
        </w:rPr>
      </w:pPr>
    </w:p>
    <w:p w:rsidR="005941FB" w:rsidRDefault="005941FB" w:rsidP="005941FB">
      <w:pPr>
        <w:tabs>
          <w:tab w:val="left" w:pos="5174"/>
        </w:tabs>
        <w:ind w:left="288"/>
        <w:rPr>
          <w:sz w:val="22"/>
          <w:szCs w:val="22"/>
        </w:rPr>
      </w:pPr>
    </w:p>
    <w:p w:rsidR="005941FB" w:rsidRDefault="005941FB" w:rsidP="005941FB">
      <w:pPr>
        <w:tabs>
          <w:tab w:val="left" w:pos="5174"/>
        </w:tabs>
        <w:ind w:left="288"/>
        <w:rPr>
          <w:sz w:val="22"/>
          <w:szCs w:val="22"/>
        </w:rPr>
      </w:pPr>
    </w:p>
    <w:p w:rsidR="005941FB" w:rsidRPr="002312AA" w:rsidRDefault="005941FB" w:rsidP="005941FB">
      <w:pPr>
        <w:tabs>
          <w:tab w:val="left" w:pos="5174"/>
        </w:tabs>
        <w:ind w:left="288"/>
        <w:rPr>
          <w:sz w:val="22"/>
          <w:szCs w:val="22"/>
        </w:rPr>
      </w:pPr>
    </w:p>
    <w:p w:rsidR="005941FB" w:rsidRDefault="005941FB" w:rsidP="005941FB">
      <w:pPr>
        <w:rPr>
          <w:b/>
          <w:bCs/>
        </w:rPr>
      </w:pPr>
    </w:p>
    <w:p w:rsidR="005941FB" w:rsidRDefault="005941FB" w:rsidP="005941FB">
      <w:pPr>
        <w:rPr>
          <w:b/>
          <w:bCs/>
        </w:rPr>
      </w:pPr>
    </w:p>
    <w:p w:rsidR="005941FB" w:rsidRPr="002312AA" w:rsidRDefault="005941FB" w:rsidP="005941FB">
      <w:pPr>
        <w:rPr>
          <w:b/>
          <w:bCs/>
        </w:rPr>
      </w:pPr>
      <w:r>
        <w:rPr>
          <w:b/>
          <w:bCs/>
        </w:rPr>
        <w:t>T</w:t>
      </w:r>
      <w:r w:rsidRPr="002312AA">
        <w:rPr>
          <w:b/>
          <w:bCs/>
        </w:rPr>
        <w:t>ests performed and Cost of analysis:</w:t>
      </w:r>
    </w:p>
    <w:p w:rsidR="005941FB" w:rsidRPr="002312AA" w:rsidRDefault="005941FB" w:rsidP="005941FB">
      <w:pPr>
        <w:rPr>
          <w:b/>
          <w:bCs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27"/>
        <w:gridCol w:w="3572"/>
        <w:gridCol w:w="2894"/>
        <w:gridCol w:w="1728"/>
      </w:tblGrid>
      <w:tr w:rsidR="005941FB" w:rsidRPr="002312AA" w:rsidTr="005941FB">
        <w:trPr>
          <w:trHeight w:val="460"/>
        </w:trPr>
        <w:tc>
          <w:tcPr>
            <w:tcW w:w="627" w:type="dxa"/>
          </w:tcPr>
          <w:p w:rsidR="005941FB" w:rsidRPr="002312AA" w:rsidRDefault="005941FB" w:rsidP="00261DD1">
            <w:pPr>
              <w:rPr>
                <w:b/>
              </w:rPr>
            </w:pPr>
            <w:r w:rsidRPr="002312AA">
              <w:rPr>
                <w:b/>
              </w:rPr>
              <w:t>Sr. No.</w:t>
            </w:r>
          </w:p>
        </w:tc>
        <w:tc>
          <w:tcPr>
            <w:tcW w:w="3572" w:type="dxa"/>
          </w:tcPr>
          <w:p w:rsidR="005941FB" w:rsidRPr="002312AA" w:rsidRDefault="005941FB" w:rsidP="00261DD1">
            <w:pPr>
              <w:rPr>
                <w:b/>
              </w:rPr>
            </w:pPr>
            <w:r w:rsidRPr="002312AA">
              <w:rPr>
                <w:b/>
              </w:rPr>
              <w:t>Test Description</w:t>
            </w:r>
          </w:p>
        </w:tc>
        <w:tc>
          <w:tcPr>
            <w:tcW w:w="2894" w:type="dxa"/>
          </w:tcPr>
          <w:p w:rsidR="005941FB" w:rsidRPr="002312AA" w:rsidRDefault="005941FB" w:rsidP="00261DD1">
            <w:pPr>
              <w:rPr>
                <w:b/>
              </w:rPr>
            </w:pPr>
            <w:r w:rsidRPr="002312AA">
              <w:rPr>
                <w:b/>
              </w:rPr>
              <w:t>Test Equipment</w:t>
            </w:r>
          </w:p>
        </w:tc>
        <w:tc>
          <w:tcPr>
            <w:tcW w:w="1728" w:type="dxa"/>
          </w:tcPr>
          <w:p w:rsidR="005941FB" w:rsidRPr="002312AA" w:rsidRDefault="005941FB" w:rsidP="00261DD1">
            <w:pPr>
              <w:rPr>
                <w:b/>
              </w:rPr>
            </w:pPr>
            <w:r w:rsidRPr="002312AA">
              <w:rPr>
                <w:b/>
              </w:rPr>
              <w:t>Cost of Analysis (SR)</w:t>
            </w:r>
          </w:p>
        </w:tc>
      </w:tr>
      <w:tr w:rsidR="005941FB" w:rsidRPr="002312AA" w:rsidTr="005941FB">
        <w:trPr>
          <w:trHeight w:val="460"/>
        </w:trPr>
        <w:tc>
          <w:tcPr>
            <w:tcW w:w="627" w:type="dxa"/>
          </w:tcPr>
          <w:p w:rsidR="005941FB" w:rsidRPr="002312AA" w:rsidRDefault="005941FB" w:rsidP="005941F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72" w:type="dxa"/>
          </w:tcPr>
          <w:p w:rsidR="005941FB" w:rsidRPr="00FB1CBA" w:rsidRDefault="00FB1CBA" w:rsidP="00261DD1">
            <w:r w:rsidRPr="00FB1CBA">
              <w:t>Biological samples include screening, imaging and analysis</w:t>
            </w:r>
          </w:p>
        </w:tc>
        <w:tc>
          <w:tcPr>
            <w:tcW w:w="2894" w:type="dxa"/>
          </w:tcPr>
          <w:p w:rsidR="005941FB" w:rsidRDefault="00FB1CBA" w:rsidP="00261DD1">
            <w:r>
              <w:t>SEM Instrument</w:t>
            </w:r>
          </w:p>
        </w:tc>
        <w:tc>
          <w:tcPr>
            <w:tcW w:w="1728" w:type="dxa"/>
          </w:tcPr>
          <w:p w:rsidR="005941FB" w:rsidRPr="002312AA" w:rsidRDefault="00FB1CBA" w:rsidP="005941FB">
            <w:r>
              <w:t>400</w:t>
            </w:r>
          </w:p>
        </w:tc>
      </w:tr>
      <w:tr w:rsidR="005941FB" w:rsidRPr="002312AA" w:rsidTr="005941FB">
        <w:trPr>
          <w:trHeight w:val="485"/>
        </w:trPr>
        <w:tc>
          <w:tcPr>
            <w:tcW w:w="627" w:type="dxa"/>
          </w:tcPr>
          <w:p w:rsidR="005941FB" w:rsidRPr="002312AA" w:rsidRDefault="005941FB" w:rsidP="005941F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72" w:type="dxa"/>
          </w:tcPr>
          <w:p w:rsidR="005941FB" w:rsidRPr="002312AA" w:rsidRDefault="00FB1CBA" w:rsidP="00261DD1">
            <w:r>
              <w:t>Non-</w:t>
            </w:r>
            <w:r w:rsidRPr="00FB1CBA">
              <w:t xml:space="preserve"> </w:t>
            </w:r>
            <w:r>
              <w:t>b</w:t>
            </w:r>
            <w:r w:rsidRPr="00FB1CBA">
              <w:t>iological samples include screening, imaging and analysis</w:t>
            </w:r>
          </w:p>
        </w:tc>
        <w:tc>
          <w:tcPr>
            <w:tcW w:w="2894" w:type="dxa"/>
          </w:tcPr>
          <w:p w:rsidR="005941FB" w:rsidRPr="002312AA" w:rsidRDefault="00FB1CBA" w:rsidP="00261DD1">
            <w:r>
              <w:t>SEM Instrument</w:t>
            </w:r>
          </w:p>
        </w:tc>
        <w:tc>
          <w:tcPr>
            <w:tcW w:w="1728" w:type="dxa"/>
          </w:tcPr>
          <w:p w:rsidR="005941FB" w:rsidRPr="002312AA" w:rsidRDefault="00FB1CBA" w:rsidP="00261DD1">
            <w:r>
              <w:t>400</w:t>
            </w:r>
          </w:p>
        </w:tc>
      </w:tr>
      <w:tr w:rsidR="005941FB" w:rsidRPr="002312AA" w:rsidTr="005941FB">
        <w:trPr>
          <w:trHeight w:val="521"/>
        </w:trPr>
        <w:tc>
          <w:tcPr>
            <w:tcW w:w="627" w:type="dxa"/>
          </w:tcPr>
          <w:p w:rsidR="005941FB" w:rsidRPr="002312AA" w:rsidRDefault="005941FB" w:rsidP="005941F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72" w:type="dxa"/>
          </w:tcPr>
          <w:p w:rsidR="005941FB" w:rsidRDefault="00FB1CBA" w:rsidP="00261DD1">
            <w:r w:rsidRPr="00FB1CBA">
              <w:t>Coated sample with Gold</w:t>
            </w:r>
          </w:p>
        </w:tc>
        <w:tc>
          <w:tcPr>
            <w:tcW w:w="2894" w:type="dxa"/>
          </w:tcPr>
          <w:p w:rsidR="005941FB" w:rsidRDefault="00157F6A" w:rsidP="00261DD1">
            <w:pPr>
              <w:rPr>
                <w:rtl/>
              </w:rPr>
            </w:pPr>
            <w:r>
              <w:t>Quorum instrument</w:t>
            </w:r>
          </w:p>
        </w:tc>
        <w:tc>
          <w:tcPr>
            <w:tcW w:w="1728" w:type="dxa"/>
          </w:tcPr>
          <w:p w:rsidR="005941FB" w:rsidRPr="002312AA" w:rsidRDefault="00157F6A" w:rsidP="00431F5D">
            <w:r>
              <w:t>1</w:t>
            </w:r>
            <w:r w:rsidR="00431F5D">
              <w:t>5</w:t>
            </w:r>
            <w:bookmarkStart w:id="0" w:name="_GoBack"/>
            <w:bookmarkEnd w:id="0"/>
            <w:r>
              <w:t>0</w:t>
            </w:r>
          </w:p>
        </w:tc>
      </w:tr>
    </w:tbl>
    <w:p w:rsidR="005941FB" w:rsidRPr="002312AA" w:rsidRDefault="005941FB" w:rsidP="005941FB">
      <w:pPr>
        <w:rPr>
          <w:b/>
          <w:bCs/>
        </w:rPr>
      </w:pPr>
      <w:r w:rsidRPr="002312AA">
        <w:rPr>
          <w:b/>
          <w:bCs/>
        </w:rPr>
        <w:t xml:space="preserve"> </w:t>
      </w:r>
    </w:p>
    <w:p w:rsidR="005941FB" w:rsidRPr="002312AA" w:rsidRDefault="005941FB" w:rsidP="005941FB">
      <w:pPr>
        <w:tabs>
          <w:tab w:val="left" w:pos="5174"/>
        </w:tabs>
        <w:ind w:left="288"/>
        <w:rPr>
          <w:sz w:val="22"/>
          <w:szCs w:val="22"/>
        </w:rPr>
      </w:pPr>
    </w:p>
    <w:p w:rsidR="00D11295" w:rsidRDefault="00D11295"/>
    <w:sectPr w:rsidR="00D11295" w:rsidSect="000F209E">
      <w:headerReference w:type="default" r:id="rId8"/>
      <w:footerReference w:type="default" r:id="rId9"/>
      <w:pgSz w:w="11909" w:h="16834" w:code="9"/>
      <w:pgMar w:top="1440" w:right="1440" w:bottom="1440" w:left="1440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E4" w:rsidRDefault="00DE7DE4">
      <w:r>
        <w:separator/>
      </w:r>
    </w:p>
  </w:endnote>
  <w:endnote w:type="continuationSeparator" w:id="0">
    <w:p w:rsidR="00DE7DE4" w:rsidRDefault="00DE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26738"/>
      <w:docPartObj>
        <w:docPartGallery w:val="Page Numbers (Bottom of Page)"/>
        <w:docPartUnique/>
      </w:docPartObj>
    </w:sdtPr>
    <w:sdtEndPr/>
    <w:sdtContent>
      <w:p w:rsidR="0065099D" w:rsidRDefault="006D28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F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3BAD" w:rsidRPr="00A84898" w:rsidRDefault="00DE7DE4" w:rsidP="00AA735E">
    <w:pPr>
      <w:pStyle w:val="Footer"/>
      <w:jc w:val="right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E4" w:rsidRDefault="00DE7DE4">
      <w:r>
        <w:separator/>
      </w:r>
    </w:p>
  </w:footnote>
  <w:footnote w:type="continuationSeparator" w:id="0">
    <w:p w:rsidR="00DE7DE4" w:rsidRDefault="00DE7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AD" w:rsidRPr="00383748" w:rsidRDefault="006D28B9" w:rsidP="00383748">
    <w:pPr>
      <w:pStyle w:val="Header"/>
      <w:tabs>
        <w:tab w:val="clear" w:pos="4320"/>
        <w:tab w:val="clear" w:pos="8640"/>
        <w:tab w:val="left" w:pos="1634"/>
      </w:tabs>
      <w:rPr>
        <w:sz w:val="2"/>
        <w:szCs w:val="2"/>
      </w:rPr>
    </w:pPr>
    <w:r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2AA"/>
    <w:multiLevelType w:val="hybridMultilevel"/>
    <w:tmpl w:val="689E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113B"/>
    <w:multiLevelType w:val="hybridMultilevel"/>
    <w:tmpl w:val="A2B0A5B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26975FB"/>
    <w:multiLevelType w:val="hybridMultilevel"/>
    <w:tmpl w:val="C042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A0575"/>
    <w:multiLevelType w:val="hybridMultilevel"/>
    <w:tmpl w:val="2706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FB"/>
    <w:rsid w:val="00157F6A"/>
    <w:rsid w:val="00431F5D"/>
    <w:rsid w:val="005941FB"/>
    <w:rsid w:val="006D28B9"/>
    <w:rsid w:val="008A7144"/>
    <w:rsid w:val="00CE2F8B"/>
    <w:rsid w:val="00D11295"/>
    <w:rsid w:val="00DE3E70"/>
    <w:rsid w:val="00DE7DE4"/>
    <w:rsid w:val="00FB1CBA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D6906-83CC-489F-A84B-6F04ED8F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4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4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94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1F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9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hussam a. organji</dc:creator>
  <cp:keywords/>
  <dc:description/>
  <cp:lastModifiedBy>hussam a. organji</cp:lastModifiedBy>
  <cp:revision>4</cp:revision>
  <dcterms:created xsi:type="dcterms:W3CDTF">2017-04-16T10:33:00Z</dcterms:created>
  <dcterms:modified xsi:type="dcterms:W3CDTF">2018-05-13T12:02:00Z</dcterms:modified>
</cp:coreProperties>
</file>